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6F" w:rsidRDefault="00D53DB0" w:rsidP="00E94F8B">
      <w:pPr>
        <w:spacing w:line="360" w:lineRule="auto"/>
        <w:jc w:val="center"/>
      </w:pPr>
      <w:r>
        <w:t>BIJEG</w:t>
      </w:r>
    </w:p>
    <w:p w:rsidR="00D53DB0" w:rsidRDefault="00D53DB0" w:rsidP="00E94F8B">
      <w:pPr>
        <w:spacing w:line="360" w:lineRule="auto"/>
      </w:pPr>
      <w:r>
        <w:tab/>
        <w:t xml:space="preserve">Odjednom sam zalupila vratima. Izašla sam bijesno iz kuće na kišu koja je lijevala kao da anđeli plaču. Potrčala sam u nadi da ću naći neko sklonište, </w:t>
      </w:r>
      <w:r w:rsidR="00666954">
        <w:t xml:space="preserve">toliko potrebnu utjehu, </w:t>
      </w:r>
      <w:r>
        <w:t>no sve je bilo pusto. Tako je to kad živiš na selu, pomislila sam, nema žive duše. Odustala sam od traženja i sjela na kamen nedaleko kuće. Što će mi sklonište od kiše kada zapravo tražim sklonište od života. Od života kojim živim i obitelji koja me ne razumije. Nije lako živjeti bez prijatelja, udaljen od svih, biti jedini stanovnik sela iz ko</w:t>
      </w:r>
      <w:r w:rsidR="00666954">
        <w:t>jeg su svi odselili. Često se p</w:t>
      </w:r>
      <w:r>
        <w:t>itam kako je živjeti u većim sredinama gdje ljudi ne znaju tvoju priču i t</w:t>
      </w:r>
      <w:r w:rsidR="00666954">
        <w:t>vo</w:t>
      </w:r>
      <w:r>
        <w:t>j život. Bih li nekom bila misterij? Nedokučiva</w:t>
      </w:r>
      <w:r w:rsidR="00666954">
        <w:t xml:space="preserve"> … </w:t>
      </w:r>
      <w:r>
        <w:t xml:space="preserve"> tajna?! U ovom malom mjestu osjećam se ograničeno, ne mogu biti ono što jesam jer mi ne dozvoljavaju da kažem što </w:t>
      </w:r>
      <w:r w:rsidR="00666954">
        <w:t>mislim. Ne dozvoljavaju mi ni da osjećam. Postalo je te</w:t>
      </w:r>
      <w:r>
        <w:t>ško disati ovdje. Ako samo pomislim krivo, ako pogleda</w:t>
      </w:r>
      <w:r w:rsidR="00E94F8B">
        <w:t>m</w:t>
      </w:r>
      <w:r>
        <w:t xml:space="preserve"> kud ne bih smjela, tijelo će sutradan biti prekriveno masnicama. Majka će stati na moju stranu, ali sve što može učiniti jest njegovati već zadobivene rane i grliti me kada mi duša plače.</w:t>
      </w:r>
    </w:p>
    <w:p w:rsidR="00D53DB0" w:rsidRDefault="00D53DB0" w:rsidP="00E94F8B">
      <w:pPr>
        <w:spacing w:line="360" w:lineRule="auto"/>
      </w:pPr>
      <w:r>
        <w:t xml:space="preserve"> Vrijedi li </w:t>
      </w:r>
      <w:r w:rsidR="00666954">
        <w:t>pobjeći</w:t>
      </w:r>
      <w:r>
        <w:t xml:space="preserve">? </w:t>
      </w:r>
      <w:r w:rsidR="00666954">
        <w:t>Otići</w:t>
      </w:r>
      <w:r>
        <w:t xml:space="preserve"> od ov</w:t>
      </w:r>
      <w:r w:rsidR="00666954">
        <w:t xml:space="preserve">akvog </w:t>
      </w:r>
      <w:r>
        <w:t>pa</w:t>
      </w:r>
      <w:r w:rsidR="00E94F8B">
        <w:t>trijarhalnog i zaostalog života?</w:t>
      </w:r>
      <w:r>
        <w:t xml:space="preserve"> Želim prijatelje, želim se svađati s bratom kojeg nisam vidjela već godinama i opet se miriti. Želim voljeti, želim mrziti, osjećati – želim živjeti. Htjela bih se osjećati korisnom i vrijednom. Prihvaćenom. Ali, ima li smisla vjerovati u nešto što se nikada neće ostvariti? </w:t>
      </w:r>
    </w:p>
    <w:p w:rsidR="00E94F8B" w:rsidRDefault="00D53DB0" w:rsidP="00E94F8B">
      <w:pPr>
        <w:spacing w:line="360" w:lineRule="auto"/>
      </w:pPr>
      <w:r>
        <w:tab/>
        <w:t xml:space="preserve">Odjednom je crveni kišobran zaštitio moje tijelo od nemilosrdne kiše. Prepoznala sam majčin miris i ugledala njezino tužno lice. Bez razmišljanja sam ovila ruke oko njezinog vrata i čvrsto je privukla tiho prozborivši riječi isprike. U trenu je kišobran postao višak </w:t>
      </w:r>
      <w:r w:rsidR="00666954">
        <w:t>.</w:t>
      </w:r>
      <w:r>
        <w:t xml:space="preserve"> Zrake sunca </w:t>
      </w:r>
      <w:r w:rsidR="00666954">
        <w:t>pro</w:t>
      </w:r>
      <w:r>
        <w:t xml:space="preserve">parale su tmurne oblake. Osjetila sam toplinu na koži. Ugodu. Sigurnost. Sunce mi nešto poručuje. Hoću li ga poslušati ili …? </w:t>
      </w:r>
      <w:r w:rsidR="00666954">
        <w:t>Ili moji snovi ostaju nebitni, zaboravljeni kao i ovo selo?</w:t>
      </w:r>
    </w:p>
    <w:p w:rsidR="000A12AC" w:rsidRPr="00326B0F" w:rsidRDefault="000A12AC" w:rsidP="000A12AC">
      <w:pPr>
        <w:jc w:val="both"/>
        <w:rPr>
          <w:rFonts w:ascii="Adobe Garamond Pro" w:hAnsi="Adobe Garamond Pro"/>
          <w:b/>
          <w:sz w:val="22"/>
          <w:szCs w:val="22"/>
        </w:rPr>
      </w:pPr>
      <w:r w:rsidRPr="00326B0F">
        <w:rPr>
          <w:rFonts w:ascii="Adobe Garamond Pro" w:hAnsi="Adobe Garamond Pro"/>
          <w:b/>
          <w:sz w:val="22"/>
          <w:szCs w:val="22"/>
        </w:rPr>
        <w:t>5. pohvaljeni rad</w:t>
      </w:r>
    </w:p>
    <w:p w:rsidR="000A12AC" w:rsidRPr="00326B0F" w:rsidRDefault="000A12AC" w:rsidP="000A12AC">
      <w:pPr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  <w:b/>
          <w:i/>
          <w:sz w:val="22"/>
          <w:szCs w:val="22"/>
        </w:rPr>
      </w:pPr>
      <w:r w:rsidRPr="00326B0F">
        <w:rPr>
          <w:rFonts w:ascii="Adobe Garamond Pro" w:hAnsi="Adobe Garamond Pro"/>
          <w:b/>
          <w:i/>
          <w:sz w:val="22"/>
          <w:szCs w:val="22"/>
        </w:rPr>
        <w:t>Bijeg</w:t>
      </w:r>
    </w:p>
    <w:p w:rsidR="000A12AC" w:rsidRPr="00326B0F" w:rsidRDefault="000A12AC" w:rsidP="000A12AC">
      <w:pPr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  <w:b/>
          <w:sz w:val="22"/>
          <w:szCs w:val="22"/>
        </w:rPr>
      </w:pPr>
      <w:r w:rsidRPr="00326B0F">
        <w:rPr>
          <w:rFonts w:ascii="Adobe Garamond Pro" w:hAnsi="Adobe Garamond Pro"/>
          <w:b/>
          <w:sz w:val="22"/>
          <w:szCs w:val="22"/>
        </w:rPr>
        <w:t xml:space="preserve">Mateja </w:t>
      </w:r>
      <w:proofErr w:type="spellStart"/>
      <w:r w:rsidRPr="00326B0F">
        <w:rPr>
          <w:rFonts w:ascii="Adobe Garamond Pro" w:hAnsi="Adobe Garamond Pro"/>
          <w:b/>
          <w:sz w:val="22"/>
          <w:szCs w:val="22"/>
        </w:rPr>
        <w:t>Tkalčević</w:t>
      </w:r>
      <w:proofErr w:type="spellEnd"/>
    </w:p>
    <w:p w:rsidR="000A12AC" w:rsidRPr="00326B0F" w:rsidRDefault="000A12AC" w:rsidP="000A12AC">
      <w:pPr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  <w:sz w:val="22"/>
          <w:szCs w:val="22"/>
        </w:rPr>
      </w:pPr>
      <w:r w:rsidRPr="00326B0F">
        <w:rPr>
          <w:rFonts w:ascii="Adobe Garamond Pro" w:hAnsi="Adobe Garamond Pro"/>
          <w:b/>
          <w:sz w:val="22"/>
          <w:szCs w:val="22"/>
        </w:rPr>
        <w:t>Gimnazija A. G. Matoša, Zabok</w:t>
      </w:r>
      <w:r w:rsidRPr="00326B0F">
        <w:rPr>
          <w:rFonts w:ascii="Adobe Garamond Pro" w:hAnsi="Adobe Garamond Pro"/>
          <w:sz w:val="22"/>
          <w:szCs w:val="22"/>
        </w:rPr>
        <w:t xml:space="preserve">, 3. </w:t>
      </w:r>
      <w:proofErr w:type="spellStart"/>
      <w:r w:rsidRPr="00326B0F">
        <w:rPr>
          <w:rFonts w:ascii="Adobe Garamond Pro" w:hAnsi="Adobe Garamond Pro"/>
          <w:sz w:val="22"/>
          <w:szCs w:val="22"/>
        </w:rPr>
        <w:t>razr</w:t>
      </w:r>
      <w:proofErr w:type="spellEnd"/>
      <w:r w:rsidRPr="00326B0F">
        <w:rPr>
          <w:rFonts w:ascii="Adobe Garamond Pro" w:hAnsi="Adobe Garamond Pro"/>
          <w:sz w:val="22"/>
          <w:szCs w:val="22"/>
        </w:rPr>
        <w:t>.</w:t>
      </w:r>
    </w:p>
    <w:p w:rsidR="000A12AC" w:rsidRPr="00326B0F" w:rsidRDefault="000A12AC" w:rsidP="000A12AC">
      <w:pPr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  <w:sz w:val="22"/>
          <w:szCs w:val="22"/>
        </w:rPr>
      </w:pPr>
      <w:r w:rsidRPr="00326B0F">
        <w:rPr>
          <w:rFonts w:ascii="Adobe Garamond Pro" w:hAnsi="Adobe Garamond Pro"/>
          <w:sz w:val="22"/>
          <w:szCs w:val="22"/>
        </w:rPr>
        <w:t xml:space="preserve">mentor: Sandra </w:t>
      </w:r>
      <w:proofErr w:type="spellStart"/>
      <w:r w:rsidRPr="00326B0F">
        <w:rPr>
          <w:rFonts w:ascii="Adobe Garamond Pro" w:hAnsi="Adobe Garamond Pro"/>
          <w:sz w:val="22"/>
          <w:szCs w:val="22"/>
        </w:rPr>
        <w:t>Babnik</w:t>
      </w:r>
      <w:proofErr w:type="spellEnd"/>
      <w:r w:rsidRPr="00326B0F">
        <w:rPr>
          <w:rFonts w:ascii="Adobe Garamond Pro" w:hAnsi="Adobe Garamond Pro"/>
          <w:sz w:val="22"/>
          <w:szCs w:val="22"/>
        </w:rPr>
        <w:t xml:space="preserve"> Lončar, </w:t>
      </w:r>
      <w:proofErr w:type="spellStart"/>
      <w:r w:rsidRPr="00326B0F">
        <w:rPr>
          <w:rFonts w:ascii="Adobe Garamond Pro" w:hAnsi="Adobe Garamond Pro"/>
          <w:sz w:val="22"/>
          <w:szCs w:val="22"/>
        </w:rPr>
        <w:t>prof</w:t>
      </w:r>
      <w:proofErr w:type="spellEnd"/>
      <w:r w:rsidRPr="00326B0F">
        <w:rPr>
          <w:rFonts w:ascii="Adobe Garamond Pro" w:hAnsi="Adobe Garamond Pro"/>
          <w:sz w:val="22"/>
          <w:szCs w:val="22"/>
        </w:rPr>
        <w:t>.</w:t>
      </w:r>
    </w:p>
    <w:p w:rsidR="00E94F8B" w:rsidRDefault="00E94F8B" w:rsidP="00E94F8B">
      <w:pPr>
        <w:spacing w:line="360" w:lineRule="auto"/>
        <w:jc w:val="right"/>
      </w:pPr>
    </w:p>
    <w:p w:rsidR="00E94F8B" w:rsidRDefault="00E94F8B" w:rsidP="00101C53">
      <w:pPr>
        <w:spacing w:line="480" w:lineRule="auto"/>
        <w:jc w:val="right"/>
      </w:pPr>
    </w:p>
    <w:sectPr w:rsidR="00E94F8B" w:rsidSect="00E94F8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05pt;height:9.05pt" o:bullet="t">
        <v:imagedata r:id="rId1" o:title="BD10266_"/>
      </v:shape>
    </w:pict>
  </w:numPicBullet>
  <w:abstractNum w:abstractNumId="0">
    <w:nsid w:val="706D6710"/>
    <w:multiLevelType w:val="hybridMultilevel"/>
    <w:tmpl w:val="325A25E2"/>
    <w:lvl w:ilvl="0" w:tplc="619AC796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3DB0"/>
    <w:rsid w:val="0006204F"/>
    <w:rsid w:val="000A12AC"/>
    <w:rsid w:val="000E0BDB"/>
    <w:rsid w:val="00101C53"/>
    <w:rsid w:val="00185359"/>
    <w:rsid w:val="0041627E"/>
    <w:rsid w:val="00666954"/>
    <w:rsid w:val="0077096F"/>
    <w:rsid w:val="008367D7"/>
    <w:rsid w:val="00954D33"/>
    <w:rsid w:val="00D53DB0"/>
    <w:rsid w:val="00E9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098D-AF06-45C1-8458-98805A20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Kompic</dc:creator>
  <cp:keywords/>
  <dc:description/>
  <cp:lastModifiedBy>Dinka i Mario</cp:lastModifiedBy>
  <cp:revision>6</cp:revision>
  <cp:lastPrinted>2014-10-06T10:24:00Z</cp:lastPrinted>
  <dcterms:created xsi:type="dcterms:W3CDTF">2014-10-02T18:40:00Z</dcterms:created>
  <dcterms:modified xsi:type="dcterms:W3CDTF">2015-01-05T11:17:00Z</dcterms:modified>
</cp:coreProperties>
</file>